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D225" w14:textId="500C788C" w:rsidR="001125F3" w:rsidRDefault="001125F3" w:rsidP="001125F3">
      <w:pPr>
        <w:jc w:val="center"/>
        <w:rPr>
          <w:sz w:val="40"/>
          <w:szCs w:val="40"/>
        </w:rPr>
      </w:pPr>
      <w:r>
        <w:rPr>
          <w:noProof/>
        </w:rPr>
        <mc:AlternateContent>
          <mc:Choice Requires="wps">
            <w:drawing>
              <wp:anchor distT="0" distB="0" distL="114300" distR="114300" simplePos="0" relativeHeight="251659264" behindDoc="0" locked="0" layoutInCell="1" allowOverlap="1" wp14:anchorId="23DBA45E" wp14:editId="052D9765">
                <wp:simplePos x="0" y="0"/>
                <wp:positionH relativeFrom="column">
                  <wp:posOffset>-281940</wp:posOffset>
                </wp:positionH>
                <wp:positionV relativeFrom="paragraph">
                  <wp:posOffset>0</wp:posOffset>
                </wp:positionV>
                <wp:extent cx="640080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647700"/>
                        </a:xfrm>
                        <a:prstGeom prst="rect">
                          <a:avLst/>
                        </a:prstGeom>
                        <a:noFill/>
                        <a:ln>
                          <a:noFill/>
                        </a:ln>
                      </wps:spPr>
                      <wps:txbx>
                        <w:txbxContent>
                          <w:p w14:paraId="19ECECE9" w14:textId="424F812F" w:rsidR="001125F3" w:rsidRPr="00021BA3" w:rsidRDefault="004D7286" w:rsidP="00021BA3">
                            <w:pPr>
                              <w:jc w:val="center"/>
                              <w:rPr>
                                <w:rFonts w:ascii="Lucida Calligraphy" w:hAnsi="Lucida Calligraphy"/>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21BA3">
                              <w:rPr>
                                <w:rFonts w:ascii="Lucida Calligraphy" w:hAnsi="Lucida Calligraphy"/>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Frosty’s Learning</w:t>
                            </w:r>
                            <w:r w:rsidR="00021BA3" w:rsidRPr="00021BA3">
                              <w:rPr>
                                <w:rFonts w:ascii="Lucida Calligraphy" w:hAnsi="Lucida Calligraphy"/>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BA45E" id="_x0000_t202" coordsize="21600,21600" o:spt="202" path="m,l,21600r21600,l21600,xe">
                <v:stroke joinstyle="miter"/>
                <v:path gradientshapeok="t" o:connecttype="rect"/>
              </v:shapetype>
              <v:shape id="Text Box 1" o:spid="_x0000_s1026" type="#_x0000_t202" style="position:absolute;left:0;text-align:left;margin-left:-22.2pt;margin-top:0;width:7in;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" filled="f" stroked="f">
                <v:textbox>
                  <w:txbxContent>
                    <w:p w14:paraId="19ECECE9" w14:textId="424F812F" w:rsidR="001125F3" w:rsidRPr="00021BA3" w:rsidRDefault="004D7286" w:rsidP="00021BA3">
                      <w:pPr>
                        <w:jc w:val="center"/>
                        <w:rPr>
                          <w:rFonts w:ascii="Lucida Calligraphy" w:hAnsi="Lucida Calligraphy"/>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21BA3">
                        <w:rPr>
                          <w:rFonts w:ascii="Lucida Calligraphy" w:hAnsi="Lucida Calligraphy"/>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Frosty’s Learning</w:t>
                      </w:r>
                      <w:r w:rsidR="00021BA3" w:rsidRPr="00021BA3">
                        <w:rPr>
                          <w:rFonts w:ascii="Lucida Calligraphy" w:hAnsi="Lucida Calligraphy"/>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Academy</w:t>
                      </w:r>
                    </w:p>
                  </w:txbxContent>
                </v:textbox>
                <w10:wrap type="square"/>
              </v:shape>
            </w:pict>
          </mc:Fallback>
        </mc:AlternateContent>
      </w:r>
      <w:r w:rsidR="005B4CAC">
        <w:rPr>
          <w:sz w:val="40"/>
          <w:szCs w:val="40"/>
        </w:rPr>
        <w:t xml:space="preserve"> </w:t>
      </w:r>
      <w:r w:rsidR="0032514A">
        <w:rPr>
          <w:sz w:val="40"/>
          <w:szCs w:val="40"/>
        </w:rPr>
        <w:t xml:space="preserve"> </w:t>
      </w:r>
      <w:r>
        <w:rPr>
          <w:sz w:val="40"/>
          <w:szCs w:val="40"/>
        </w:rPr>
        <w:t>Child Care Contract</w:t>
      </w:r>
    </w:p>
    <w:p w14:paraId="03571939" w14:textId="77777777" w:rsidR="00277851" w:rsidRDefault="00277851" w:rsidP="00EB31A4">
      <w:pPr>
        <w:rPr>
          <w:sz w:val="40"/>
          <w:szCs w:val="40"/>
        </w:rPr>
      </w:pPr>
    </w:p>
    <w:p w14:paraId="2F77A57C" w14:textId="77777777" w:rsidR="00277851" w:rsidRDefault="00277851" w:rsidP="00EB31A4">
      <w:pPr>
        <w:rPr>
          <w:sz w:val="24"/>
          <w:szCs w:val="24"/>
          <w:u w:val="single"/>
        </w:rPr>
      </w:pPr>
    </w:p>
    <w:p w14:paraId="36561708" w14:textId="3F6F64B7" w:rsidR="001125F3" w:rsidRDefault="00EB31A4" w:rsidP="00EB31A4">
      <w:pPr>
        <w:rPr>
          <w:sz w:val="24"/>
          <w:szCs w:val="24"/>
          <w:u w:val="single"/>
        </w:rPr>
      </w:pPr>
      <w:r>
        <w:rPr>
          <w:sz w:val="24"/>
          <w:szCs w:val="24"/>
          <w:u w:val="single"/>
        </w:rPr>
        <w:t>_______________________________________</w:t>
      </w:r>
    </w:p>
    <w:p w14:paraId="11BA4AED" w14:textId="64DDC44B" w:rsidR="00EB31A4" w:rsidRPr="00EB31A4" w:rsidRDefault="00EB31A4" w:rsidP="00EB31A4">
      <w:pPr>
        <w:rPr>
          <w:sz w:val="24"/>
          <w:szCs w:val="24"/>
        </w:rPr>
      </w:pPr>
      <w:r w:rsidRPr="00EB31A4">
        <w:rPr>
          <w:sz w:val="24"/>
          <w:szCs w:val="24"/>
        </w:rPr>
        <w:t>Child’s Name</w:t>
      </w:r>
      <w:r w:rsidR="00DC55BD">
        <w:rPr>
          <w:sz w:val="24"/>
          <w:szCs w:val="24"/>
        </w:rPr>
        <w:t>, Date of Birth</w:t>
      </w:r>
    </w:p>
    <w:p w14:paraId="1FBE704A" w14:textId="77777777" w:rsidR="001125F3" w:rsidRDefault="001125F3" w:rsidP="001125F3">
      <w:pPr>
        <w:rPr>
          <w:sz w:val="24"/>
          <w:szCs w:val="24"/>
          <w:u w:val="single"/>
        </w:rPr>
      </w:pPr>
    </w:p>
    <w:p w14:paraId="67E68D50" w14:textId="77777777" w:rsidR="001125F3" w:rsidRDefault="001125F3" w:rsidP="001125F3">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2C82C61" w14:textId="20A8A881" w:rsidR="001125F3" w:rsidRDefault="00DC55BD" w:rsidP="001125F3">
      <w:pPr>
        <w:rPr>
          <w:sz w:val="24"/>
          <w:szCs w:val="24"/>
        </w:rPr>
      </w:pPr>
      <w:r>
        <w:rPr>
          <w:sz w:val="24"/>
          <w:szCs w:val="24"/>
        </w:rPr>
        <w:t>Parent</w:t>
      </w:r>
      <w:r w:rsidR="001125F3">
        <w:rPr>
          <w:sz w:val="24"/>
          <w:szCs w:val="24"/>
        </w:rPr>
        <w:t xml:space="preserve">/Legal Guardian  </w:t>
      </w:r>
      <w:r w:rsidR="00A845C8">
        <w:rPr>
          <w:sz w:val="24"/>
          <w:szCs w:val="24"/>
        </w:rPr>
        <w:t xml:space="preserve">         </w:t>
      </w:r>
      <w:r w:rsidR="001125F3">
        <w:rPr>
          <w:sz w:val="24"/>
          <w:szCs w:val="24"/>
        </w:rPr>
        <w:tab/>
      </w:r>
      <w:r w:rsidR="00D15CDD">
        <w:rPr>
          <w:sz w:val="24"/>
          <w:szCs w:val="24"/>
        </w:rPr>
        <w:t xml:space="preserve">Address </w:t>
      </w:r>
      <w:r w:rsidR="00D15CDD">
        <w:rPr>
          <w:sz w:val="24"/>
          <w:szCs w:val="24"/>
        </w:rPr>
        <w:tab/>
      </w:r>
      <w:r w:rsidR="001125F3">
        <w:rPr>
          <w:sz w:val="24"/>
          <w:szCs w:val="24"/>
        </w:rPr>
        <w:tab/>
      </w:r>
      <w:r w:rsidR="001125F3">
        <w:rPr>
          <w:sz w:val="24"/>
          <w:szCs w:val="24"/>
        </w:rPr>
        <w:tab/>
      </w:r>
      <w:r w:rsidR="001125F3">
        <w:rPr>
          <w:sz w:val="24"/>
          <w:szCs w:val="24"/>
        </w:rPr>
        <w:tab/>
        <w:t>Telephone Number</w:t>
      </w:r>
    </w:p>
    <w:p w14:paraId="245B3173" w14:textId="77777777" w:rsidR="001125F3" w:rsidRDefault="001125F3" w:rsidP="001125F3">
      <w:pPr>
        <w:rPr>
          <w:sz w:val="24"/>
          <w:szCs w:val="24"/>
          <w:u w:val="single"/>
        </w:rPr>
      </w:pPr>
    </w:p>
    <w:p w14:paraId="5984C2B2" w14:textId="77777777" w:rsidR="001125F3" w:rsidRDefault="001125F3" w:rsidP="001125F3">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p>
    <w:p w14:paraId="552E102A" w14:textId="6EB4B045" w:rsidR="001125F3" w:rsidRDefault="00DC55BD" w:rsidP="001125F3">
      <w:pPr>
        <w:rPr>
          <w:sz w:val="24"/>
          <w:szCs w:val="24"/>
        </w:rPr>
      </w:pPr>
      <w:r>
        <w:rPr>
          <w:sz w:val="24"/>
          <w:szCs w:val="24"/>
        </w:rPr>
        <w:t>Parent</w:t>
      </w:r>
      <w:r w:rsidR="001125F3">
        <w:rPr>
          <w:sz w:val="24"/>
          <w:szCs w:val="24"/>
        </w:rPr>
        <w:t xml:space="preserve">/Legal Guardian </w:t>
      </w:r>
      <w:r w:rsidR="001125F3">
        <w:rPr>
          <w:sz w:val="24"/>
          <w:szCs w:val="24"/>
        </w:rPr>
        <w:tab/>
        <w:t>Address</w:t>
      </w:r>
      <w:r w:rsidR="001125F3">
        <w:rPr>
          <w:sz w:val="24"/>
          <w:szCs w:val="24"/>
        </w:rPr>
        <w:tab/>
      </w:r>
      <w:r w:rsidR="001125F3">
        <w:rPr>
          <w:sz w:val="24"/>
          <w:szCs w:val="24"/>
        </w:rPr>
        <w:tab/>
      </w:r>
      <w:r w:rsidR="001125F3">
        <w:rPr>
          <w:sz w:val="24"/>
          <w:szCs w:val="24"/>
        </w:rPr>
        <w:tab/>
      </w:r>
      <w:r w:rsidR="001125F3">
        <w:rPr>
          <w:sz w:val="24"/>
          <w:szCs w:val="24"/>
        </w:rPr>
        <w:tab/>
        <w:t>Telephone Number</w:t>
      </w:r>
    </w:p>
    <w:p w14:paraId="632EEB81" w14:textId="77777777" w:rsidR="001125F3" w:rsidRDefault="001125F3" w:rsidP="001125F3">
      <w:pPr>
        <w:rPr>
          <w:sz w:val="24"/>
          <w:szCs w:val="24"/>
        </w:rPr>
      </w:pPr>
    </w:p>
    <w:p w14:paraId="47515C31" w14:textId="77777777" w:rsidR="001125F3" w:rsidRDefault="001125F3" w:rsidP="001125F3">
      <w:pPr>
        <w:rPr>
          <w:sz w:val="24"/>
          <w:szCs w:val="24"/>
        </w:rPr>
      </w:pPr>
    </w:p>
    <w:p w14:paraId="174A8CDC" w14:textId="737318F0" w:rsidR="001125F3" w:rsidRDefault="001125F3" w:rsidP="001125F3">
      <w:pPr>
        <w:rPr>
          <w:sz w:val="24"/>
          <w:szCs w:val="24"/>
        </w:rPr>
      </w:pPr>
      <w:r>
        <w:rPr>
          <w:b/>
          <w:bCs/>
          <w:sz w:val="24"/>
          <w:szCs w:val="24"/>
        </w:rPr>
        <w:t>Philosophy:</w:t>
      </w:r>
      <w:r>
        <w:rPr>
          <w:sz w:val="24"/>
          <w:szCs w:val="24"/>
        </w:rPr>
        <w:t xml:space="preserve">  </w:t>
      </w:r>
      <w:r w:rsidR="00EB31A4">
        <w:rPr>
          <w:sz w:val="24"/>
          <w:szCs w:val="24"/>
        </w:rPr>
        <w:t>We</w:t>
      </w:r>
      <w:r>
        <w:rPr>
          <w:sz w:val="24"/>
          <w:szCs w:val="24"/>
        </w:rPr>
        <w:t xml:space="preserve"> believe </w:t>
      </w:r>
      <w:r w:rsidR="00EB31A4">
        <w:rPr>
          <w:sz w:val="24"/>
          <w:szCs w:val="24"/>
        </w:rPr>
        <w:t>our</w:t>
      </w:r>
      <w:r>
        <w:rPr>
          <w:sz w:val="24"/>
          <w:szCs w:val="24"/>
        </w:rPr>
        <w:t xml:space="preserve"> job as a Child Care Provider</w:t>
      </w:r>
      <w:r w:rsidR="00EB31A4">
        <w:rPr>
          <w:sz w:val="24"/>
          <w:szCs w:val="24"/>
        </w:rPr>
        <w:t>s</w:t>
      </w:r>
      <w:r>
        <w:rPr>
          <w:sz w:val="24"/>
          <w:szCs w:val="24"/>
        </w:rPr>
        <w:t xml:space="preserve"> is to support the role of the parent.  </w:t>
      </w:r>
      <w:r w:rsidR="00EB31A4">
        <w:rPr>
          <w:sz w:val="24"/>
          <w:szCs w:val="24"/>
        </w:rPr>
        <w:t xml:space="preserve">We </w:t>
      </w:r>
      <w:r>
        <w:rPr>
          <w:sz w:val="24"/>
          <w:szCs w:val="24"/>
        </w:rPr>
        <w:t>will strive to enhance the physical, emotional and cognitive growth of each and every child.</w:t>
      </w:r>
      <w:r w:rsidR="00EB31A4">
        <w:rPr>
          <w:sz w:val="24"/>
          <w:szCs w:val="24"/>
        </w:rPr>
        <w:t xml:space="preserve"> We</w:t>
      </w:r>
      <w:r>
        <w:rPr>
          <w:sz w:val="24"/>
          <w:szCs w:val="24"/>
        </w:rPr>
        <w:t xml:space="preserve"> use only positive methods of child guidance. </w:t>
      </w:r>
    </w:p>
    <w:p w14:paraId="220A8B39" w14:textId="77777777" w:rsidR="001125F3" w:rsidRDefault="001125F3" w:rsidP="001125F3">
      <w:pPr>
        <w:rPr>
          <w:sz w:val="24"/>
          <w:szCs w:val="24"/>
        </w:rPr>
      </w:pPr>
      <w:r>
        <w:rPr>
          <w:sz w:val="24"/>
          <w:szCs w:val="24"/>
        </w:rPr>
        <w:t xml:space="preserve"> </w:t>
      </w:r>
    </w:p>
    <w:p w14:paraId="098BBF22" w14:textId="45205995" w:rsidR="001125F3" w:rsidRDefault="00EB31A4" w:rsidP="001125F3">
      <w:pPr>
        <w:rPr>
          <w:sz w:val="24"/>
          <w:szCs w:val="24"/>
        </w:rPr>
      </w:pPr>
      <w:r>
        <w:rPr>
          <w:sz w:val="24"/>
          <w:szCs w:val="24"/>
        </w:rPr>
        <w:t xml:space="preserve">We are a </w:t>
      </w:r>
      <w:r w:rsidR="001125F3">
        <w:rPr>
          <w:sz w:val="24"/>
          <w:szCs w:val="24"/>
        </w:rPr>
        <w:t xml:space="preserve">licensed child care program inspected by the State of Maine. </w:t>
      </w:r>
      <w:r>
        <w:rPr>
          <w:sz w:val="24"/>
          <w:szCs w:val="24"/>
        </w:rPr>
        <w:t xml:space="preserve">We </w:t>
      </w:r>
      <w:r w:rsidR="001125F3">
        <w:rPr>
          <w:sz w:val="24"/>
          <w:szCs w:val="24"/>
        </w:rPr>
        <w:t xml:space="preserve">operate </w:t>
      </w:r>
      <w:r>
        <w:rPr>
          <w:sz w:val="24"/>
          <w:szCs w:val="24"/>
        </w:rPr>
        <w:t>our</w:t>
      </w:r>
      <w:r w:rsidR="001125F3">
        <w:rPr>
          <w:sz w:val="24"/>
          <w:szCs w:val="24"/>
        </w:rPr>
        <w:t xml:space="preserve"> facility in compliance with the State Rules for child care programs. </w:t>
      </w:r>
      <w:r>
        <w:rPr>
          <w:sz w:val="24"/>
          <w:szCs w:val="24"/>
        </w:rPr>
        <w:t>Our</w:t>
      </w:r>
      <w:r w:rsidR="001125F3">
        <w:rPr>
          <w:sz w:val="24"/>
          <w:szCs w:val="24"/>
        </w:rPr>
        <w:t xml:space="preserve"> child care programs </w:t>
      </w:r>
      <w:r w:rsidR="009A02ED">
        <w:rPr>
          <w:sz w:val="24"/>
          <w:szCs w:val="24"/>
        </w:rPr>
        <w:t>meet</w:t>
      </w:r>
      <w:r w:rsidR="001125F3">
        <w:rPr>
          <w:sz w:val="24"/>
          <w:szCs w:val="24"/>
        </w:rPr>
        <w:t xml:space="preserve"> or exceeds all licensing, fire, health, and safety requirements. Therefore, </w:t>
      </w:r>
      <w:r>
        <w:rPr>
          <w:sz w:val="24"/>
          <w:szCs w:val="24"/>
        </w:rPr>
        <w:t>we</w:t>
      </w:r>
      <w:r w:rsidR="001125F3">
        <w:rPr>
          <w:sz w:val="24"/>
          <w:szCs w:val="24"/>
        </w:rPr>
        <w:t xml:space="preserve"> require that immunization records or a statement of philosophical belief that precludes immunization be provided for all children before </w:t>
      </w:r>
      <w:r>
        <w:rPr>
          <w:sz w:val="24"/>
          <w:szCs w:val="24"/>
        </w:rPr>
        <w:t>we</w:t>
      </w:r>
      <w:r w:rsidR="001125F3">
        <w:rPr>
          <w:sz w:val="24"/>
          <w:szCs w:val="24"/>
        </w:rPr>
        <w:t xml:space="preserve"> will provide care. </w:t>
      </w:r>
    </w:p>
    <w:p w14:paraId="51304262" w14:textId="77777777" w:rsidR="001125F3" w:rsidRDefault="001125F3" w:rsidP="001125F3">
      <w:pPr>
        <w:rPr>
          <w:sz w:val="24"/>
          <w:szCs w:val="24"/>
        </w:rPr>
      </w:pPr>
      <w:r>
        <w:rPr>
          <w:sz w:val="24"/>
          <w:szCs w:val="24"/>
        </w:rPr>
        <w:t xml:space="preserve"> </w:t>
      </w:r>
    </w:p>
    <w:p w14:paraId="436F8AEF" w14:textId="49942955" w:rsidR="001125F3" w:rsidRDefault="001125F3" w:rsidP="001125F3">
      <w:pPr>
        <w:rPr>
          <w:sz w:val="24"/>
          <w:szCs w:val="24"/>
        </w:rPr>
      </w:pPr>
      <w:r>
        <w:rPr>
          <w:b/>
          <w:bCs/>
          <w:sz w:val="24"/>
          <w:szCs w:val="24"/>
        </w:rPr>
        <w:t>Programs hours of operation</w:t>
      </w:r>
      <w:r>
        <w:rPr>
          <w:sz w:val="24"/>
          <w:szCs w:val="24"/>
        </w:rPr>
        <w:t xml:space="preserve">: </w:t>
      </w:r>
      <w:r>
        <w:rPr>
          <w:b/>
          <w:sz w:val="24"/>
          <w:szCs w:val="24"/>
        </w:rPr>
        <w:t>7:00</w:t>
      </w:r>
      <w:r w:rsidR="00DB75A9">
        <w:rPr>
          <w:b/>
          <w:sz w:val="24"/>
          <w:szCs w:val="24"/>
        </w:rPr>
        <w:t>AM</w:t>
      </w:r>
      <w:r>
        <w:rPr>
          <w:b/>
          <w:sz w:val="24"/>
          <w:szCs w:val="24"/>
        </w:rPr>
        <w:t xml:space="preserve"> until </w:t>
      </w:r>
      <w:r w:rsidR="00DB75A9">
        <w:rPr>
          <w:b/>
          <w:sz w:val="24"/>
          <w:szCs w:val="24"/>
        </w:rPr>
        <w:t>6:00PM</w:t>
      </w:r>
    </w:p>
    <w:p w14:paraId="2931CACB" w14:textId="77777777" w:rsidR="001125F3" w:rsidRDefault="001125F3" w:rsidP="001125F3">
      <w:pPr>
        <w:rPr>
          <w:sz w:val="24"/>
          <w:szCs w:val="24"/>
        </w:rPr>
      </w:pPr>
      <w:r>
        <w:rPr>
          <w:b/>
          <w:bCs/>
          <w:sz w:val="24"/>
          <w:szCs w:val="24"/>
        </w:rPr>
        <w:t>Circle all that apply</w:t>
      </w:r>
      <w:r>
        <w:rPr>
          <w:sz w:val="24"/>
          <w:szCs w:val="24"/>
        </w:rPr>
        <w:t xml:space="preserve">:    Monday    Tuesday    Wednesday   Thursday      Friday    </w:t>
      </w:r>
    </w:p>
    <w:p w14:paraId="763D8AA9" w14:textId="7F2B2D63" w:rsidR="001125F3" w:rsidRDefault="001125F3" w:rsidP="001125F3">
      <w:pPr>
        <w:rPr>
          <w:sz w:val="24"/>
          <w:szCs w:val="24"/>
        </w:rPr>
      </w:pPr>
    </w:p>
    <w:p w14:paraId="31FD6916" w14:textId="56A8C1F0" w:rsidR="001125F3" w:rsidRDefault="001125F3" w:rsidP="001125F3">
      <w:pPr>
        <w:rPr>
          <w:sz w:val="24"/>
          <w:szCs w:val="24"/>
        </w:rPr>
      </w:pPr>
      <w:r>
        <w:rPr>
          <w:sz w:val="24"/>
          <w:szCs w:val="24"/>
        </w:rPr>
        <w:t xml:space="preserve">The hours for my child will begin at ___________and I will pick up my child at_______. </w:t>
      </w:r>
    </w:p>
    <w:p w14:paraId="61B535D9" w14:textId="77777777" w:rsidR="001125F3" w:rsidRDefault="001125F3" w:rsidP="001125F3">
      <w:pPr>
        <w:rPr>
          <w:b/>
          <w:bCs/>
          <w:sz w:val="24"/>
          <w:szCs w:val="24"/>
        </w:rPr>
      </w:pPr>
    </w:p>
    <w:p w14:paraId="559B21D0" w14:textId="77777777" w:rsidR="009019BB" w:rsidRDefault="001125F3" w:rsidP="001125F3">
      <w:pPr>
        <w:rPr>
          <w:b/>
          <w:bCs/>
          <w:sz w:val="24"/>
          <w:szCs w:val="24"/>
        </w:rPr>
      </w:pPr>
      <w:r>
        <w:rPr>
          <w:b/>
          <w:bCs/>
          <w:sz w:val="24"/>
          <w:szCs w:val="24"/>
        </w:rPr>
        <w:t xml:space="preserve">Rates:  </w:t>
      </w:r>
    </w:p>
    <w:p w14:paraId="7FDFC342" w14:textId="445D97F3" w:rsidR="001125F3" w:rsidRDefault="001125F3" w:rsidP="001125F3">
      <w:pPr>
        <w:rPr>
          <w:b/>
          <w:bCs/>
          <w:sz w:val="24"/>
          <w:szCs w:val="24"/>
        </w:rPr>
      </w:pPr>
      <w:r>
        <w:rPr>
          <w:b/>
          <w:bCs/>
          <w:sz w:val="24"/>
          <w:szCs w:val="24"/>
        </w:rPr>
        <w:tab/>
      </w:r>
    </w:p>
    <w:tbl>
      <w:tblPr>
        <w:tblStyle w:val="TableGrid"/>
        <w:tblW w:w="9489" w:type="dxa"/>
        <w:tblInd w:w="108" w:type="dxa"/>
        <w:tblLook w:val="04A0" w:firstRow="1" w:lastRow="0" w:firstColumn="1" w:lastColumn="0" w:noHBand="0" w:noVBand="1"/>
      </w:tblPr>
      <w:tblGrid>
        <w:gridCol w:w="2010"/>
        <w:gridCol w:w="1570"/>
        <w:gridCol w:w="1849"/>
        <w:gridCol w:w="1949"/>
        <w:gridCol w:w="2111"/>
      </w:tblGrid>
      <w:tr w:rsidR="009019BB" w14:paraId="6C87DE0D" w14:textId="77777777" w:rsidTr="009019BB">
        <w:trPr>
          <w:trHeight w:val="1112"/>
        </w:trPr>
        <w:tc>
          <w:tcPr>
            <w:tcW w:w="2010" w:type="dxa"/>
            <w:tcBorders>
              <w:top w:val="single" w:sz="4" w:space="0" w:color="auto"/>
              <w:left w:val="single" w:sz="4" w:space="0" w:color="auto"/>
              <w:bottom w:val="single" w:sz="4" w:space="0" w:color="auto"/>
              <w:right w:val="single" w:sz="4" w:space="0" w:color="auto"/>
            </w:tcBorders>
          </w:tcPr>
          <w:p w14:paraId="6FB965C8" w14:textId="77777777" w:rsidR="009019BB" w:rsidRDefault="009019BB" w:rsidP="007B3C6A">
            <w:r>
              <w:t>Full Time- Infant</w:t>
            </w:r>
          </w:p>
          <w:p w14:paraId="3682A836" w14:textId="77777777" w:rsidR="009019BB" w:rsidRDefault="009019BB" w:rsidP="007B3C6A"/>
        </w:tc>
        <w:tc>
          <w:tcPr>
            <w:tcW w:w="1570" w:type="dxa"/>
            <w:tcBorders>
              <w:top w:val="single" w:sz="4" w:space="0" w:color="auto"/>
              <w:left w:val="single" w:sz="4" w:space="0" w:color="auto"/>
              <w:bottom w:val="single" w:sz="4" w:space="0" w:color="auto"/>
              <w:right w:val="single" w:sz="4" w:space="0" w:color="auto"/>
            </w:tcBorders>
          </w:tcPr>
          <w:p w14:paraId="4D7BF183" w14:textId="77777777" w:rsidR="009019BB" w:rsidRDefault="009019BB" w:rsidP="007B3C6A">
            <w:r>
              <w:t>Full Time Toddler</w:t>
            </w:r>
          </w:p>
        </w:tc>
        <w:tc>
          <w:tcPr>
            <w:tcW w:w="1849" w:type="dxa"/>
            <w:tcBorders>
              <w:top w:val="single" w:sz="4" w:space="0" w:color="auto"/>
              <w:left w:val="single" w:sz="4" w:space="0" w:color="auto"/>
              <w:bottom w:val="single" w:sz="4" w:space="0" w:color="auto"/>
              <w:right w:val="single" w:sz="4" w:space="0" w:color="auto"/>
            </w:tcBorders>
          </w:tcPr>
          <w:p w14:paraId="26ED1CE3" w14:textId="77777777" w:rsidR="009019BB" w:rsidRDefault="009019BB" w:rsidP="007B3C6A">
            <w:r>
              <w:t>Full Time Preschool</w:t>
            </w:r>
          </w:p>
          <w:p w14:paraId="7179F253" w14:textId="77777777" w:rsidR="009019BB" w:rsidRDefault="009019BB" w:rsidP="007B3C6A"/>
        </w:tc>
        <w:tc>
          <w:tcPr>
            <w:tcW w:w="1949" w:type="dxa"/>
            <w:tcBorders>
              <w:top w:val="single" w:sz="4" w:space="0" w:color="auto"/>
              <w:left w:val="single" w:sz="4" w:space="0" w:color="auto"/>
              <w:bottom w:val="single" w:sz="4" w:space="0" w:color="auto"/>
              <w:right w:val="single" w:sz="4" w:space="0" w:color="auto"/>
            </w:tcBorders>
          </w:tcPr>
          <w:p w14:paraId="6E524D64" w14:textId="77777777" w:rsidR="009019BB" w:rsidRDefault="009019BB" w:rsidP="007B3C6A">
            <w:r>
              <w:t>Afterschool Care- School in session</w:t>
            </w:r>
          </w:p>
        </w:tc>
        <w:tc>
          <w:tcPr>
            <w:tcW w:w="2111" w:type="dxa"/>
            <w:tcBorders>
              <w:top w:val="single" w:sz="4" w:space="0" w:color="auto"/>
              <w:left w:val="single" w:sz="4" w:space="0" w:color="auto"/>
              <w:bottom w:val="single" w:sz="4" w:space="0" w:color="auto"/>
              <w:right w:val="single" w:sz="4" w:space="0" w:color="auto"/>
            </w:tcBorders>
          </w:tcPr>
          <w:p w14:paraId="666FDD40" w14:textId="77777777" w:rsidR="009019BB" w:rsidRDefault="009019BB" w:rsidP="007B3C6A">
            <w:r>
              <w:t>Afterschool Care- Vacations/Summer</w:t>
            </w:r>
          </w:p>
        </w:tc>
      </w:tr>
      <w:tr w:rsidR="009019BB" w14:paraId="6263DD5E" w14:textId="77777777" w:rsidTr="009019BB">
        <w:trPr>
          <w:trHeight w:val="741"/>
        </w:trPr>
        <w:tc>
          <w:tcPr>
            <w:tcW w:w="2010" w:type="dxa"/>
            <w:tcBorders>
              <w:top w:val="single" w:sz="4" w:space="0" w:color="auto"/>
              <w:left w:val="single" w:sz="4" w:space="0" w:color="auto"/>
              <w:bottom w:val="single" w:sz="4" w:space="0" w:color="auto"/>
              <w:right w:val="single" w:sz="4" w:space="0" w:color="auto"/>
            </w:tcBorders>
          </w:tcPr>
          <w:p w14:paraId="335E97F4" w14:textId="77777777" w:rsidR="009019BB" w:rsidRDefault="009019BB" w:rsidP="007B3C6A">
            <w:r>
              <w:t>$250/ $60 daily rate</w:t>
            </w:r>
          </w:p>
        </w:tc>
        <w:tc>
          <w:tcPr>
            <w:tcW w:w="1570" w:type="dxa"/>
            <w:tcBorders>
              <w:top w:val="single" w:sz="4" w:space="0" w:color="auto"/>
              <w:left w:val="single" w:sz="4" w:space="0" w:color="auto"/>
              <w:bottom w:val="single" w:sz="4" w:space="0" w:color="auto"/>
              <w:right w:val="single" w:sz="4" w:space="0" w:color="auto"/>
            </w:tcBorders>
          </w:tcPr>
          <w:p w14:paraId="4EF82F9A" w14:textId="77777777" w:rsidR="009019BB" w:rsidRDefault="009019BB" w:rsidP="007B3C6A">
            <w:r>
              <w:t>$230/ $55 daily rate</w:t>
            </w:r>
          </w:p>
        </w:tc>
        <w:tc>
          <w:tcPr>
            <w:tcW w:w="1849" w:type="dxa"/>
            <w:tcBorders>
              <w:top w:val="single" w:sz="4" w:space="0" w:color="auto"/>
              <w:left w:val="single" w:sz="4" w:space="0" w:color="auto"/>
              <w:bottom w:val="single" w:sz="4" w:space="0" w:color="auto"/>
              <w:right w:val="single" w:sz="4" w:space="0" w:color="auto"/>
            </w:tcBorders>
          </w:tcPr>
          <w:p w14:paraId="2246F71F" w14:textId="77777777" w:rsidR="009019BB" w:rsidRDefault="009019BB" w:rsidP="007B3C6A">
            <w:r>
              <w:t>$210/ $50 daily rate</w:t>
            </w:r>
          </w:p>
        </w:tc>
        <w:tc>
          <w:tcPr>
            <w:tcW w:w="1949" w:type="dxa"/>
            <w:tcBorders>
              <w:top w:val="single" w:sz="4" w:space="0" w:color="auto"/>
              <w:left w:val="single" w:sz="4" w:space="0" w:color="auto"/>
              <w:bottom w:val="single" w:sz="4" w:space="0" w:color="auto"/>
              <w:right w:val="single" w:sz="4" w:space="0" w:color="auto"/>
            </w:tcBorders>
          </w:tcPr>
          <w:p w14:paraId="17832161" w14:textId="77777777" w:rsidR="009019BB" w:rsidRDefault="009019BB" w:rsidP="007B3C6A">
            <w:r>
              <w:t>$125/ $35 daily rate</w:t>
            </w:r>
          </w:p>
        </w:tc>
        <w:tc>
          <w:tcPr>
            <w:tcW w:w="2111" w:type="dxa"/>
            <w:tcBorders>
              <w:top w:val="single" w:sz="4" w:space="0" w:color="auto"/>
              <w:left w:val="single" w:sz="4" w:space="0" w:color="auto"/>
              <w:bottom w:val="single" w:sz="4" w:space="0" w:color="auto"/>
              <w:right w:val="single" w:sz="4" w:space="0" w:color="auto"/>
            </w:tcBorders>
          </w:tcPr>
          <w:p w14:paraId="1CA433CC" w14:textId="77777777" w:rsidR="009019BB" w:rsidRDefault="009019BB" w:rsidP="007B3C6A">
            <w:r>
              <w:t>$200/ $45 daily rate</w:t>
            </w:r>
          </w:p>
        </w:tc>
      </w:tr>
    </w:tbl>
    <w:p w14:paraId="1A3C5964" w14:textId="3BF9569F" w:rsidR="001125F3" w:rsidRDefault="001125F3" w:rsidP="001125F3">
      <w:pPr>
        <w:rPr>
          <w:sz w:val="24"/>
          <w:szCs w:val="24"/>
        </w:rPr>
      </w:pPr>
    </w:p>
    <w:p w14:paraId="183E10CC" w14:textId="46C58902" w:rsidR="001125F3" w:rsidRDefault="001125F3" w:rsidP="001125F3">
      <w:pPr>
        <w:rPr>
          <w:sz w:val="24"/>
          <w:szCs w:val="24"/>
        </w:rPr>
      </w:pPr>
      <w:r>
        <w:rPr>
          <w:sz w:val="24"/>
          <w:szCs w:val="24"/>
        </w:rPr>
        <w:t xml:space="preserve">In the event of an emergency, you agree to </w:t>
      </w:r>
      <w:r w:rsidR="00561E94">
        <w:rPr>
          <w:sz w:val="24"/>
          <w:szCs w:val="24"/>
        </w:rPr>
        <w:t>contact us</w:t>
      </w:r>
      <w:r>
        <w:rPr>
          <w:sz w:val="24"/>
          <w:szCs w:val="24"/>
        </w:rPr>
        <w:t xml:space="preserve"> soon as possible to let me know what time you will arrive.  Excessive late pickups may result in the discontinuation of services to your child(ren).</w:t>
      </w:r>
    </w:p>
    <w:p w14:paraId="3E33D820" w14:textId="23B6B663" w:rsidR="00E7404B" w:rsidRDefault="00E7404B" w:rsidP="001125F3">
      <w:pPr>
        <w:rPr>
          <w:sz w:val="24"/>
          <w:szCs w:val="24"/>
        </w:rPr>
      </w:pPr>
    </w:p>
    <w:p w14:paraId="46E50214" w14:textId="79AF0114" w:rsidR="00AA5234" w:rsidRDefault="00AA5234" w:rsidP="00AA5234">
      <w:pPr>
        <w:rPr>
          <w:sz w:val="24"/>
          <w:szCs w:val="24"/>
        </w:rPr>
      </w:pPr>
      <w:r>
        <w:rPr>
          <w:sz w:val="24"/>
          <w:szCs w:val="24"/>
        </w:rPr>
        <w:lastRenderedPageBreak/>
        <w:t xml:space="preserve">We shall receive tuition payment of $____________ per week. The family shall issue payment, in full, one week before care is to begin and every consecutive week thereafter, including during any family or provider vacations, summer, public school breaks, holidays, etc. </w:t>
      </w:r>
    </w:p>
    <w:p w14:paraId="49C9642F" w14:textId="4E154C18" w:rsidR="00A845C8" w:rsidRDefault="00A845C8" w:rsidP="00AA5234">
      <w:pPr>
        <w:rPr>
          <w:sz w:val="24"/>
          <w:szCs w:val="24"/>
        </w:rPr>
      </w:pPr>
    </w:p>
    <w:p w14:paraId="337FBF92" w14:textId="594400D9" w:rsidR="00AA5234" w:rsidRDefault="00A845C8" w:rsidP="001125F3">
      <w:pPr>
        <w:rPr>
          <w:sz w:val="24"/>
          <w:szCs w:val="24"/>
        </w:rPr>
      </w:pPr>
      <w:r>
        <w:rPr>
          <w:sz w:val="24"/>
          <w:szCs w:val="24"/>
        </w:rPr>
        <w:t xml:space="preserve">We offer 10% off the oldest child for all families of 3+. </w:t>
      </w:r>
    </w:p>
    <w:p w14:paraId="2281A99F" w14:textId="77777777" w:rsidR="00EC7DAA" w:rsidRDefault="00EC7DAA" w:rsidP="001125F3">
      <w:pPr>
        <w:rPr>
          <w:sz w:val="24"/>
          <w:szCs w:val="24"/>
        </w:rPr>
      </w:pPr>
    </w:p>
    <w:p w14:paraId="20170FD1" w14:textId="38414985" w:rsidR="001125F3" w:rsidRDefault="00A845C8" w:rsidP="00A845C8">
      <w:pPr>
        <w:rPr>
          <w:b/>
          <w:sz w:val="24"/>
          <w:szCs w:val="24"/>
        </w:rPr>
      </w:pPr>
      <w:r>
        <w:rPr>
          <w:b/>
          <w:sz w:val="24"/>
          <w:szCs w:val="24"/>
        </w:rPr>
        <w:t>For all new families, p</w:t>
      </w:r>
      <w:r w:rsidR="00E7404B" w:rsidRPr="00277851">
        <w:rPr>
          <w:b/>
          <w:sz w:val="24"/>
          <w:szCs w:val="24"/>
        </w:rPr>
        <w:t>lease enclos</w:t>
      </w:r>
      <w:r w:rsidR="00E40F4F">
        <w:rPr>
          <w:b/>
          <w:sz w:val="24"/>
          <w:szCs w:val="24"/>
        </w:rPr>
        <w:t>e the non-refundable deposit of the</w:t>
      </w:r>
      <w:r w:rsidR="00E7404B" w:rsidRPr="00277851">
        <w:rPr>
          <w:b/>
          <w:sz w:val="24"/>
          <w:szCs w:val="24"/>
        </w:rPr>
        <w:t xml:space="preserve"> $</w:t>
      </w:r>
      <w:r>
        <w:rPr>
          <w:b/>
          <w:sz w:val="24"/>
          <w:szCs w:val="24"/>
        </w:rPr>
        <w:t>50</w:t>
      </w:r>
      <w:r w:rsidR="00E7404B" w:rsidRPr="00277851">
        <w:rPr>
          <w:b/>
          <w:sz w:val="24"/>
          <w:szCs w:val="24"/>
        </w:rPr>
        <w:t>.</w:t>
      </w:r>
      <w:r w:rsidR="00277851" w:rsidRPr="00277851">
        <w:rPr>
          <w:b/>
          <w:sz w:val="24"/>
          <w:szCs w:val="24"/>
        </w:rPr>
        <w:t>00 registration fee</w:t>
      </w:r>
      <w:r w:rsidR="009A02ED">
        <w:rPr>
          <w:b/>
          <w:sz w:val="24"/>
          <w:szCs w:val="24"/>
        </w:rPr>
        <w:t xml:space="preserve"> and the first week’s tuition</w:t>
      </w:r>
      <w:r w:rsidR="00277851" w:rsidRPr="00277851">
        <w:rPr>
          <w:b/>
          <w:sz w:val="24"/>
          <w:szCs w:val="24"/>
        </w:rPr>
        <w:t xml:space="preserve">. </w:t>
      </w:r>
      <w:r w:rsidR="00D94F2F">
        <w:rPr>
          <w:b/>
          <w:sz w:val="24"/>
          <w:szCs w:val="24"/>
        </w:rPr>
        <w:t xml:space="preserve"> </w:t>
      </w:r>
      <w:r w:rsidR="00277851" w:rsidRPr="00277851">
        <w:rPr>
          <w:b/>
          <w:sz w:val="24"/>
          <w:szCs w:val="24"/>
        </w:rPr>
        <w:t xml:space="preserve">Please make all checks payable to: </w:t>
      </w:r>
      <w:r>
        <w:rPr>
          <w:b/>
          <w:sz w:val="24"/>
          <w:szCs w:val="24"/>
        </w:rPr>
        <w:t xml:space="preserve">Frosty’s Learning Academy. </w:t>
      </w:r>
    </w:p>
    <w:p w14:paraId="4254C138" w14:textId="77777777" w:rsidR="00A845C8" w:rsidRDefault="00A845C8" w:rsidP="00A845C8">
      <w:pPr>
        <w:rPr>
          <w:sz w:val="24"/>
          <w:szCs w:val="24"/>
        </w:rPr>
      </w:pPr>
    </w:p>
    <w:p w14:paraId="2FC69720" w14:textId="496EDF3C" w:rsidR="001125F3" w:rsidRDefault="001125F3" w:rsidP="001125F3">
      <w:pPr>
        <w:rPr>
          <w:sz w:val="24"/>
          <w:szCs w:val="24"/>
        </w:rPr>
      </w:pPr>
      <w:r>
        <w:rPr>
          <w:sz w:val="24"/>
          <w:szCs w:val="24"/>
        </w:rPr>
        <w:t xml:space="preserve">A </w:t>
      </w:r>
      <w:r>
        <w:rPr>
          <w:b/>
          <w:bCs/>
          <w:sz w:val="24"/>
          <w:szCs w:val="24"/>
        </w:rPr>
        <w:t xml:space="preserve">$10 late fee </w:t>
      </w:r>
      <w:r>
        <w:rPr>
          <w:sz w:val="24"/>
          <w:szCs w:val="24"/>
        </w:rPr>
        <w:t xml:space="preserve">will be added per business day if payment is not received by </w:t>
      </w:r>
      <w:r w:rsidR="00A845C8">
        <w:rPr>
          <w:sz w:val="24"/>
          <w:szCs w:val="24"/>
        </w:rPr>
        <w:t>6</w:t>
      </w:r>
      <w:r w:rsidR="00D94F2F">
        <w:rPr>
          <w:sz w:val="24"/>
          <w:szCs w:val="24"/>
        </w:rPr>
        <w:t xml:space="preserve"> </w:t>
      </w:r>
      <w:r w:rsidR="00A845C8">
        <w:rPr>
          <w:sz w:val="24"/>
          <w:szCs w:val="24"/>
        </w:rPr>
        <w:t>PM</w:t>
      </w:r>
      <w:r>
        <w:rPr>
          <w:sz w:val="24"/>
          <w:szCs w:val="24"/>
        </w:rPr>
        <w:t xml:space="preserve"> o</w:t>
      </w:r>
      <w:r w:rsidR="00A845C8">
        <w:rPr>
          <w:sz w:val="24"/>
          <w:szCs w:val="24"/>
        </w:rPr>
        <w:t>n</w:t>
      </w:r>
      <w:r>
        <w:rPr>
          <w:sz w:val="24"/>
          <w:szCs w:val="24"/>
        </w:rPr>
        <w:t xml:space="preserve"> Friday.  Late fees are due at the time of payment.  Excessive late payment may result in the discontinuation of services to your child(ren). If no payment has been made by Monday morning, you</w:t>
      </w:r>
      <w:r w:rsidR="00A845C8">
        <w:rPr>
          <w:sz w:val="24"/>
          <w:szCs w:val="24"/>
        </w:rPr>
        <w:t>r</w:t>
      </w:r>
      <w:r>
        <w:rPr>
          <w:sz w:val="24"/>
          <w:szCs w:val="24"/>
        </w:rPr>
        <w:t xml:space="preserve"> child will not be allowed to attend child care. Checks that are returned for insufficient funds will be subject to a $2</w:t>
      </w:r>
      <w:r w:rsidR="00A845C8">
        <w:rPr>
          <w:sz w:val="24"/>
          <w:szCs w:val="24"/>
        </w:rPr>
        <w:t>5</w:t>
      </w:r>
      <w:r>
        <w:rPr>
          <w:sz w:val="24"/>
          <w:szCs w:val="24"/>
        </w:rPr>
        <w:t xml:space="preserve"> charge.</w:t>
      </w:r>
    </w:p>
    <w:p w14:paraId="70A06410" w14:textId="77777777" w:rsidR="001125F3" w:rsidRDefault="001125F3" w:rsidP="001125F3">
      <w:pPr>
        <w:rPr>
          <w:sz w:val="24"/>
          <w:szCs w:val="24"/>
        </w:rPr>
      </w:pPr>
    </w:p>
    <w:p w14:paraId="542BB7EA" w14:textId="454204A5" w:rsidR="001125F3" w:rsidRDefault="001125F3" w:rsidP="001125F3">
      <w:pPr>
        <w:rPr>
          <w:sz w:val="24"/>
          <w:szCs w:val="24"/>
        </w:rPr>
      </w:pPr>
      <w:r>
        <w:rPr>
          <w:sz w:val="24"/>
          <w:szCs w:val="24"/>
        </w:rPr>
        <w:t xml:space="preserve">If your child(ren) will not be in care on Friday, you may leave a post-dated check for Friday’s date. If you will be on </w:t>
      </w:r>
      <w:r w:rsidR="00A845C8">
        <w:rPr>
          <w:sz w:val="24"/>
          <w:szCs w:val="24"/>
        </w:rPr>
        <w:t>vacation,</w:t>
      </w:r>
      <w:r>
        <w:rPr>
          <w:sz w:val="24"/>
          <w:szCs w:val="24"/>
        </w:rPr>
        <w:t xml:space="preserve"> you must leave a post-dated check the week before unless you will be able to drop it off on the Friday of your vacation.</w:t>
      </w:r>
    </w:p>
    <w:p w14:paraId="2C3B80D3" w14:textId="77777777" w:rsidR="001125F3" w:rsidRDefault="001125F3" w:rsidP="001125F3">
      <w:pPr>
        <w:rPr>
          <w:sz w:val="24"/>
          <w:szCs w:val="24"/>
        </w:rPr>
      </w:pPr>
    </w:p>
    <w:p w14:paraId="01C9D8F3" w14:textId="2B68E3EB" w:rsidR="001125F3" w:rsidRDefault="001125F3" w:rsidP="001125F3">
      <w:pPr>
        <w:rPr>
          <w:sz w:val="24"/>
          <w:szCs w:val="24"/>
        </w:rPr>
      </w:pPr>
      <w:r>
        <w:rPr>
          <w:sz w:val="24"/>
          <w:szCs w:val="24"/>
        </w:rPr>
        <w:t>Each child will enter the child care on a 2-week trial basis. Within this period, either the parent or provider may discontinue the contract with no notice. After the initial 2-week trial basis, the parent agrees to give a minimum of 2</w:t>
      </w:r>
      <w:r w:rsidR="00A845C8">
        <w:rPr>
          <w:sz w:val="24"/>
          <w:szCs w:val="24"/>
        </w:rPr>
        <w:t>-</w:t>
      </w:r>
      <w:r>
        <w:rPr>
          <w:sz w:val="24"/>
          <w:szCs w:val="24"/>
        </w:rPr>
        <w:t xml:space="preserve">week notice (with two additional full weeks of payment) before withdrawing their </w:t>
      </w:r>
      <w:r w:rsidR="00A845C8">
        <w:rPr>
          <w:sz w:val="24"/>
          <w:szCs w:val="24"/>
        </w:rPr>
        <w:t>child or</w:t>
      </w:r>
      <w:r>
        <w:rPr>
          <w:sz w:val="24"/>
          <w:szCs w:val="24"/>
        </w:rPr>
        <w:t xml:space="preserve"> agrees to pay two weeks of fees in lieu of notice. The provider agrees to provide two weeks of notice before discontinuing services</w:t>
      </w:r>
      <w:r w:rsidR="00D94F2F">
        <w:rPr>
          <w:sz w:val="24"/>
          <w:szCs w:val="24"/>
        </w:rPr>
        <w:t>. If your child presents a severe safety risk to other children, they may be asked to leave immediately.</w:t>
      </w:r>
    </w:p>
    <w:p w14:paraId="3794A1E4" w14:textId="77777777" w:rsidR="001125F3" w:rsidRDefault="001125F3" w:rsidP="001125F3">
      <w:pPr>
        <w:rPr>
          <w:sz w:val="24"/>
          <w:szCs w:val="24"/>
        </w:rPr>
      </w:pPr>
    </w:p>
    <w:p w14:paraId="5C1389D6" w14:textId="3F578C79" w:rsidR="001125F3" w:rsidRDefault="001125F3" w:rsidP="001125F3">
      <w:pPr>
        <w:rPr>
          <w:sz w:val="24"/>
          <w:szCs w:val="24"/>
        </w:rPr>
      </w:pPr>
      <w:r>
        <w:rPr>
          <w:b/>
          <w:bCs/>
          <w:sz w:val="24"/>
          <w:szCs w:val="24"/>
        </w:rPr>
        <w:t>Holidays will include</w:t>
      </w:r>
      <w:r>
        <w:rPr>
          <w:sz w:val="24"/>
          <w:szCs w:val="24"/>
        </w:rPr>
        <w:t xml:space="preserve">: New Year’s Day, Memorial Day, Independence Day, Labor Day, Thanksgiving Day, Christmas Eve, and Christmas. </w:t>
      </w:r>
    </w:p>
    <w:p w14:paraId="749BB7B2" w14:textId="77777777" w:rsidR="001125F3" w:rsidRDefault="001125F3" w:rsidP="001125F3">
      <w:pPr>
        <w:rPr>
          <w:sz w:val="24"/>
          <w:szCs w:val="24"/>
        </w:rPr>
      </w:pPr>
    </w:p>
    <w:p w14:paraId="14E32985" w14:textId="77777777" w:rsidR="001125F3" w:rsidRDefault="001125F3" w:rsidP="001125F3">
      <w:pPr>
        <w:rPr>
          <w:sz w:val="24"/>
          <w:szCs w:val="24"/>
        </w:rPr>
      </w:pPr>
      <w:r>
        <w:rPr>
          <w:sz w:val="24"/>
          <w:szCs w:val="24"/>
        </w:rPr>
        <w:t xml:space="preserve">Parents must provide diapering needs, additional clothing, and any special dietary needs for their child(ren). </w:t>
      </w:r>
    </w:p>
    <w:p w14:paraId="69BC7E8C" w14:textId="77777777" w:rsidR="001125F3" w:rsidRDefault="001125F3" w:rsidP="001125F3">
      <w:pPr>
        <w:rPr>
          <w:sz w:val="24"/>
          <w:szCs w:val="24"/>
        </w:rPr>
      </w:pPr>
    </w:p>
    <w:p w14:paraId="7642B864" w14:textId="78A8C372" w:rsidR="00EC7DAA" w:rsidRDefault="001125F3" w:rsidP="001125F3">
      <w:pPr>
        <w:rPr>
          <w:color w:val="auto"/>
          <w:sz w:val="24"/>
          <w:szCs w:val="24"/>
        </w:rPr>
      </w:pPr>
      <w:r>
        <w:rPr>
          <w:color w:val="auto"/>
          <w:sz w:val="24"/>
          <w:szCs w:val="24"/>
        </w:rPr>
        <w:t>By signing this contract, you are allowing your child to be photographed. Images may be used for:</w:t>
      </w:r>
    </w:p>
    <w:p w14:paraId="3091C14A" w14:textId="77777777" w:rsidR="001125F3" w:rsidRDefault="001125F3" w:rsidP="001125F3">
      <w:pPr>
        <w:rPr>
          <w:color w:val="auto"/>
          <w:sz w:val="24"/>
          <w:szCs w:val="24"/>
        </w:rPr>
      </w:pPr>
      <w:r>
        <w:rPr>
          <w:color w:val="auto"/>
          <w:sz w:val="24"/>
          <w:szCs w:val="24"/>
        </w:rPr>
        <w:t xml:space="preserve"> </w:t>
      </w:r>
      <w:sdt>
        <w:sdtPr>
          <w:rPr>
            <w:color w:val="auto"/>
            <w:sz w:val="24"/>
            <w:szCs w:val="24"/>
          </w:rPr>
          <w:id w:val="1087120996"/>
          <w14:checkbox>
            <w14:checked w14:val="0"/>
            <w14:checkedState w14:val="2612" w14:font="MS Gothic"/>
            <w14:uncheckedState w14:val="2610" w14:font="MS Gothic"/>
          </w14:checkbox>
        </w:sdtPr>
        <w:sdtEndPr/>
        <w:sdtContent>
          <w:r>
            <w:rPr>
              <w:rFonts w:ascii="MS Gothic" w:eastAsia="MS Gothic" w:hAnsi="MS Gothic" w:hint="eastAsia"/>
              <w:color w:val="auto"/>
              <w:sz w:val="24"/>
              <w:szCs w:val="24"/>
            </w:rPr>
            <w:t>☐</w:t>
          </w:r>
        </w:sdtContent>
      </w:sdt>
      <w:r>
        <w:rPr>
          <w:color w:val="auto"/>
          <w:sz w:val="24"/>
          <w:szCs w:val="24"/>
        </w:rPr>
        <w:t xml:space="preserve"> program records </w:t>
      </w:r>
      <w:sdt>
        <w:sdtPr>
          <w:rPr>
            <w:color w:val="auto"/>
            <w:sz w:val="24"/>
            <w:szCs w:val="24"/>
          </w:rPr>
          <w:id w:val="-1364974574"/>
          <w14:checkbox>
            <w14:checked w14:val="0"/>
            <w14:checkedState w14:val="2612" w14:font="MS Gothic"/>
            <w14:uncheckedState w14:val="2610" w14:font="MS Gothic"/>
          </w14:checkbox>
        </w:sdtPr>
        <w:sdtEndPr/>
        <w:sdtContent>
          <w:r>
            <w:rPr>
              <w:rFonts w:ascii="MS Gothic" w:eastAsia="MS Gothic" w:hAnsi="MS Gothic" w:hint="eastAsia"/>
              <w:color w:val="auto"/>
              <w:sz w:val="24"/>
              <w:szCs w:val="24"/>
            </w:rPr>
            <w:t>☐</w:t>
          </w:r>
        </w:sdtContent>
      </w:sdt>
      <w:r>
        <w:rPr>
          <w:color w:val="auto"/>
          <w:sz w:val="24"/>
          <w:szCs w:val="24"/>
        </w:rPr>
        <w:t xml:space="preserve">social media or advertising </w:t>
      </w:r>
      <w:sdt>
        <w:sdtPr>
          <w:rPr>
            <w:color w:val="auto"/>
            <w:sz w:val="24"/>
            <w:szCs w:val="24"/>
          </w:rPr>
          <w:id w:val="-1316020579"/>
          <w14:checkbox>
            <w14:checked w14:val="0"/>
            <w14:checkedState w14:val="2612" w14:font="MS Gothic"/>
            <w14:uncheckedState w14:val="2610" w14:font="MS Gothic"/>
          </w14:checkbox>
        </w:sdtPr>
        <w:sdtEndPr/>
        <w:sdtContent>
          <w:r>
            <w:rPr>
              <w:rFonts w:ascii="MS Gothic" w:eastAsia="MS Gothic" w:hAnsi="MS Gothic" w:hint="eastAsia"/>
              <w:color w:val="auto"/>
              <w:sz w:val="24"/>
              <w:szCs w:val="24"/>
            </w:rPr>
            <w:t>☐</w:t>
          </w:r>
        </w:sdtContent>
      </w:sdt>
      <w:r>
        <w:rPr>
          <w:color w:val="auto"/>
          <w:sz w:val="24"/>
          <w:szCs w:val="24"/>
        </w:rPr>
        <w:t xml:space="preserve">display with the program. </w:t>
      </w:r>
    </w:p>
    <w:p w14:paraId="62B0FF55" w14:textId="77777777" w:rsidR="001125F3" w:rsidRDefault="001125F3" w:rsidP="001125F3">
      <w:pPr>
        <w:rPr>
          <w:sz w:val="24"/>
          <w:szCs w:val="24"/>
        </w:rPr>
      </w:pPr>
      <w:r>
        <w:rPr>
          <w:sz w:val="24"/>
          <w:szCs w:val="24"/>
        </w:rPr>
        <w:t xml:space="preserve"> </w:t>
      </w:r>
    </w:p>
    <w:p w14:paraId="3B405CB6" w14:textId="77777777" w:rsidR="001125F3" w:rsidRDefault="001125F3" w:rsidP="001125F3">
      <w:pPr>
        <w:rPr>
          <w:sz w:val="24"/>
          <w:szCs w:val="24"/>
        </w:rPr>
      </w:pPr>
      <w:r>
        <w:rPr>
          <w:sz w:val="24"/>
          <w:szCs w:val="24"/>
        </w:rPr>
        <w:t>State of Maine states that all licensed child care providers are mandated reporters, meaning we are required by law to report any and all suspected child abuse and/or neglect.</w:t>
      </w:r>
    </w:p>
    <w:p w14:paraId="2F317D1F" w14:textId="77777777" w:rsidR="001125F3" w:rsidRDefault="001125F3" w:rsidP="001125F3">
      <w:pPr>
        <w:rPr>
          <w:sz w:val="24"/>
          <w:szCs w:val="24"/>
        </w:rPr>
      </w:pPr>
      <w:r>
        <w:rPr>
          <w:sz w:val="24"/>
          <w:szCs w:val="24"/>
        </w:rPr>
        <w:t xml:space="preserve"> </w:t>
      </w:r>
    </w:p>
    <w:p w14:paraId="1899E149" w14:textId="67DCEF31" w:rsidR="001125F3" w:rsidRDefault="001125F3" w:rsidP="001125F3">
      <w:pPr>
        <w:rPr>
          <w:sz w:val="24"/>
          <w:szCs w:val="24"/>
        </w:rPr>
      </w:pPr>
      <w:r>
        <w:rPr>
          <w:sz w:val="24"/>
          <w:szCs w:val="24"/>
        </w:rPr>
        <w:t xml:space="preserve">By signing this contract, all parties agree to abide by the written policies of the provider.  Failure by the provider to enforce any terms in the contract does not waive the right of the provider to enforce any other terms of the contract. Any amendments to the policies will follow a </w:t>
      </w:r>
      <w:r w:rsidR="00D15CDD">
        <w:rPr>
          <w:sz w:val="24"/>
          <w:szCs w:val="24"/>
        </w:rPr>
        <w:t>1-week</w:t>
      </w:r>
      <w:r>
        <w:rPr>
          <w:sz w:val="24"/>
          <w:szCs w:val="24"/>
        </w:rPr>
        <w:t xml:space="preserve"> notice period before they go into effect. </w:t>
      </w:r>
    </w:p>
    <w:p w14:paraId="62646AE2" w14:textId="77777777" w:rsidR="001125F3" w:rsidRDefault="001125F3" w:rsidP="001125F3">
      <w:pPr>
        <w:rPr>
          <w:sz w:val="24"/>
          <w:szCs w:val="24"/>
        </w:rPr>
      </w:pPr>
    </w:p>
    <w:p w14:paraId="16C5E51C" w14:textId="27F1F1C7" w:rsidR="001125F3" w:rsidRDefault="00A845C8" w:rsidP="001125F3">
      <w:pPr>
        <w:rPr>
          <w:sz w:val="24"/>
          <w:szCs w:val="24"/>
        </w:rPr>
      </w:pPr>
      <w:r>
        <w:rPr>
          <w:sz w:val="24"/>
          <w:szCs w:val="24"/>
        </w:rPr>
        <w:t xml:space="preserve">Parent </w:t>
      </w:r>
      <w:r w:rsidR="009019BB">
        <w:rPr>
          <w:sz w:val="24"/>
          <w:szCs w:val="24"/>
        </w:rPr>
        <w:t>Signature: _</w:t>
      </w:r>
      <w:r>
        <w:rPr>
          <w:sz w:val="24"/>
          <w:szCs w:val="24"/>
        </w:rPr>
        <w:t>____________________________________</w:t>
      </w:r>
      <w:r w:rsidR="00D15CDD">
        <w:rPr>
          <w:sz w:val="24"/>
          <w:szCs w:val="24"/>
        </w:rPr>
        <w:t>_ Date</w:t>
      </w:r>
      <w:r w:rsidR="009019BB">
        <w:rPr>
          <w:sz w:val="24"/>
          <w:szCs w:val="24"/>
        </w:rPr>
        <w:t>: _</w:t>
      </w:r>
      <w:r>
        <w:rPr>
          <w:sz w:val="24"/>
          <w:szCs w:val="24"/>
        </w:rPr>
        <w:t>__________________</w:t>
      </w:r>
    </w:p>
    <w:sectPr w:rsidR="00112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1EE2" w14:textId="77777777" w:rsidR="004A6A15" w:rsidRDefault="004A6A15" w:rsidP="003B09F7">
      <w:r>
        <w:separator/>
      </w:r>
    </w:p>
  </w:endnote>
  <w:endnote w:type="continuationSeparator" w:id="0">
    <w:p w14:paraId="79E8D71D" w14:textId="77777777" w:rsidR="004A6A15" w:rsidRDefault="004A6A15" w:rsidP="003B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AB2FD" w14:textId="77777777" w:rsidR="004A6A15" w:rsidRDefault="004A6A15" w:rsidP="003B09F7">
      <w:r>
        <w:separator/>
      </w:r>
    </w:p>
  </w:footnote>
  <w:footnote w:type="continuationSeparator" w:id="0">
    <w:p w14:paraId="5AE6092E" w14:textId="77777777" w:rsidR="004A6A15" w:rsidRDefault="004A6A15" w:rsidP="003B0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F3"/>
    <w:rsid w:val="00021BA3"/>
    <w:rsid w:val="00092060"/>
    <w:rsid w:val="000B27FF"/>
    <w:rsid w:val="00107ED2"/>
    <w:rsid w:val="001125F3"/>
    <w:rsid w:val="00190332"/>
    <w:rsid w:val="001B017C"/>
    <w:rsid w:val="00277851"/>
    <w:rsid w:val="003016D4"/>
    <w:rsid w:val="0032514A"/>
    <w:rsid w:val="00373310"/>
    <w:rsid w:val="003906D9"/>
    <w:rsid w:val="003B09F7"/>
    <w:rsid w:val="004A6A15"/>
    <w:rsid w:val="004D7286"/>
    <w:rsid w:val="004F2125"/>
    <w:rsid w:val="00561E94"/>
    <w:rsid w:val="005B4CAC"/>
    <w:rsid w:val="006A6E2F"/>
    <w:rsid w:val="006C65C8"/>
    <w:rsid w:val="00766FF6"/>
    <w:rsid w:val="007E7230"/>
    <w:rsid w:val="0080500A"/>
    <w:rsid w:val="008E4252"/>
    <w:rsid w:val="009019BB"/>
    <w:rsid w:val="009234D2"/>
    <w:rsid w:val="009A02ED"/>
    <w:rsid w:val="00A27D14"/>
    <w:rsid w:val="00A845C8"/>
    <w:rsid w:val="00AA0CB1"/>
    <w:rsid w:val="00AA5234"/>
    <w:rsid w:val="00C31A43"/>
    <w:rsid w:val="00C44A2E"/>
    <w:rsid w:val="00CD721F"/>
    <w:rsid w:val="00D15CDD"/>
    <w:rsid w:val="00D2007E"/>
    <w:rsid w:val="00D94F2F"/>
    <w:rsid w:val="00DA7253"/>
    <w:rsid w:val="00DB75A9"/>
    <w:rsid w:val="00DC55BD"/>
    <w:rsid w:val="00E10EBD"/>
    <w:rsid w:val="00E2092F"/>
    <w:rsid w:val="00E40F4F"/>
    <w:rsid w:val="00E7404B"/>
    <w:rsid w:val="00EB31A4"/>
    <w:rsid w:val="00EC7DAA"/>
    <w:rsid w:val="00EF56AA"/>
    <w:rsid w:val="00F0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B136C"/>
  <w15:chartTrackingRefBased/>
  <w15:docId w15:val="{C272BA5E-97C4-4CE4-89BA-7802BF81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F3"/>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5F3"/>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14A"/>
    <w:rPr>
      <w:rFonts w:ascii="Segoe UI" w:eastAsia="Times New Roman" w:hAnsi="Segoe UI" w:cs="Segoe UI"/>
      <w:color w:val="000000"/>
      <w:kern w:val="28"/>
      <w:sz w:val="18"/>
      <w:szCs w:val="18"/>
    </w:rPr>
  </w:style>
  <w:style w:type="paragraph" w:styleId="Header">
    <w:name w:val="header"/>
    <w:basedOn w:val="Normal"/>
    <w:link w:val="HeaderChar"/>
    <w:uiPriority w:val="99"/>
    <w:unhideWhenUsed/>
    <w:rsid w:val="003B09F7"/>
    <w:pPr>
      <w:tabs>
        <w:tab w:val="center" w:pos="4680"/>
        <w:tab w:val="right" w:pos="9360"/>
      </w:tabs>
    </w:pPr>
  </w:style>
  <w:style w:type="character" w:customStyle="1" w:styleId="HeaderChar">
    <w:name w:val="Header Char"/>
    <w:basedOn w:val="DefaultParagraphFont"/>
    <w:link w:val="Header"/>
    <w:uiPriority w:val="99"/>
    <w:rsid w:val="003B09F7"/>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3B09F7"/>
    <w:pPr>
      <w:tabs>
        <w:tab w:val="center" w:pos="4680"/>
        <w:tab w:val="right" w:pos="9360"/>
      </w:tabs>
    </w:pPr>
  </w:style>
  <w:style w:type="character" w:customStyle="1" w:styleId="FooterChar">
    <w:name w:val="Footer Char"/>
    <w:basedOn w:val="DefaultParagraphFont"/>
    <w:link w:val="Footer"/>
    <w:uiPriority w:val="99"/>
    <w:rsid w:val="003B09F7"/>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41123">
      <w:bodyDiv w:val="1"/>
      <w:marLeft w:val="0"/>
      <w:marRight w:val="0"/>
      <w:marTop w:val="0"/>
      <w:marBottom w:val="0"/>
      <w:divBdr>
        <w:top w:val="none" w:sz="0" w:space="0" w:color="auto"/>
        <w:left w:val="none" w:sz="0" w:space="0" w:color="auto"/>
        <w:bottom w:val="none" w:sz="0" w:space="0" w:color="auto"/>
        <w:right w:val="none" w:sz="0" w:space="0" w:color="auto"/>
      </w:divBdr>
    </w:div>
    <w:div w:id="9791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Ballanger</dc:creator>
  <cp:keywords/>
  <dc:description/>
  <cp:lastModifiedBy>Jennifer Frost</cp:lastModifiedBy>
  <cp:revision>8</cp:revision>
  <cp:lastPrinted>2019-04-14T21:04:00Z</cp:lastPrinted>
  <dcterms:created xsi:type="dcterms:W3CDTF">2019-10-28T18:20:00Z</dcterms:created>
  <dcterms:modified xsi:type="dcterms:W3CDTF">2021-04-13T21:29:00Z</dcterms:modified>
</cp:coreProperties>
</file>